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04" w:rsidRPr="0079222A" w:rsidRDefault="00112204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b/>
          <w:color w:val="000000"/>
        </w:rPr>
      </w:pPr>
      <w:r w:rsidRPr="0079222A">
        <w:rPr>
          <w:b/>
          <w:color w:val="000000"/>
        </w:rPr>
        <w:t>Отчет об итогах</w:t>
      </w:r>
      <w:r w:rsidR="003A0F40" w:rsidRPr="0079222A">
        <w:rPr>
          <w:b/>
          <w:color w:val="000000"/>
        </w:rPr>
        <w:t xml:space="preserve"> голосования на </w:t>
      </w:r>
      <w:r w:rsidRPr="0079222A">
        <w:rPr>
          <w:b/>
          <w:color w:val="000000"/>
        </w:rPr>
        <w:t>годово</w:t>
      </w:r>
      <w:r w:rsidR="003A0F40" w:rsidRPr="0079222A">
        <w:rPr>
          <w:b/>
          <w:color w:val="000000"/>
        </w:rPr>
        <w:t>м</w:t>
      </w:r>
      <w:r w:rsidRPr="0079222A">
        <w:rPr>
          <w:b/>
          <w:color w:val="000000"/>
        </w:rPr>
        <w:t xml:space="preserve"> обще</w:t>
      </w:r>
      <w:r w:rsidR="003A0F40" w:rsidRPr="0079222A">
        <w:rPr>
          <w:b/>
          <w:color w:val="000000"/>
        </w:rPr>
        <w:t>м</w:t>
      </w:r>
      <w:r w:rsidRPr="0079222A">
        <w:rPr>
          <w:b/>
          <w:color w:val="000000"/>
        </w:rPr>
        <w:t xml:space="preserve"> собрани</w:t>
      </w:r>
      <w:r w:rsidR="003A0F40" w:rsidRPr="0079222A">
        <w:rPr>
          <w:b/>
          <w:color w:val="000000"/>
        </w:rPr>
        <w:t>и</w:t>
      </w:r>
      <w:r w:rsidRPr="0079222A">
        <w:rPr>
          <w:b/>
          <w:color w:val="000000"/>
        </w:rPr>
        <w:t xml:space="preserve"> акционеров</w:t>
      </w:r>
      <w:r w:rsidR="00DB4C91" w:rsidRPr="0079222A">
        <w:rPr>
          <w:b/>
          <w:color w:val="000000"/>
        </w:rPr>
        <w:t xml:space="preserve"> </w:t>
      </w:r>
      <w:r w:rsidR="00FB3609" w:rsidRPr="0079222A">
        <w:rPr>
          <w:b/>
          <w:color w:val="000000"/>
        </w:rPr>
        <w:t>от</w:t>
      </w:r>
      <w:r w:rsidRPr="0079222A">
        <w:rPr>
          <w:b/>
          <w:color w:val="000000"/>
        </w:rPr>
        <w:t>крытого акционерного общества «</w:t>
      </w:r>
      <w:r w:rsidR="00FB3609" w:rsidRPr="0079222A">
        <w:rPr>
          <w:b/>
          <w:color w:val="000000"/>
        </w:rPr>
        <w:t>Специальное конструкторско-технологическое бюро пре</w:t>
      </w:r>
      <w:r w:rsidR="00704DA3">
        <w:rPr>
          <w:b/>
          <w:color w:val="000000"/>
        </w:rPr>
        <w:t>цизионного оборудования «Вектор</w:t>
      </w:r>
      <w:r w:rsidRPr="0079222A">
        <w:rPr>
          <w:b/>
          <w:color w:val="000000"/>
        </w:rPr>
        <w:t>»</w:t>
      </w:r>
    </w:p>
    <w:p w:rsidR="005F27EF" w:rsidRDefault="005F27EF" w:rsidP="00393CFB">
      <w:pPr>
        <w:pStyle w:val="a4"/>
        <w:spacing w:line="360" w:lineRule="auto"/>
        <w:ind w:left="-567" w:right="-284"/>
        <w:rPr>
          <w:sz w:val="18"/>
          <w:szCs w:val="18"/>
        </w:rPr>
      </w:pPr>
    </w:p>
    <w:p w:rsidR="003A0F40" w:rsidRPr="005F2687" w:rsidRDefault="0079222A" w:rsidP="00393CFB">
      <w:pPr>
        <w:pStyle w:val="a4"/>
        <w:spacing w:line="360" w:lineRule="auto"/>
        <w:ind w:left="-567" w:right="-284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3A0F40" w:rsidRPr="005F2687" w:rsidRDefault="0079222A" w:rsidP="00393CFB">
      <w:pPr>
        <w:pStyle w:val="a4"/>
        <w:ind w:left="-567" w:right="-284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3A0F40" w:rsidRPr="005F2687" w:rsidRDefault="003A0F40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</w:p>
    <w:p w:rsidR="003A0F40" w:rsidRPr="005F2687" w:rsidRDefault="003A0F40" w:rsidP="00B17342">
      <w:pPr>
        <w:widowControl w:val="0"/>
        <w:tabs>
          <w:tab w:val="left" w:pos="90"/>
          <w:tab w:val="right" w:pos="9540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Сведения об обществе: </w:t>
      </w:r>
    </w:p>
    <w:p w:rsidR="00E32048" w:rsidRDefault="003A0F40" w:rsidP="00B17342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Полное фирменное наименование общества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:   </w:t>
      </w:r>
      <w:r w:rsidR="00FB3609">
        <w:rPr>
          <w:rFonts w:ascii="Times New Roman" w:hAnsi="Times New Roman" w:cs="Times New Roman"/>
          <w:b/>
          <w:sz w:val="18"/>
          <w:szCs w:val="18"/>
        </w:rPr>
        <w:t>От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крытое акционерное общество </w:t>
      </w:r>
      <w:r w:rsidRPr="00FB3609">
        <w:rPr>
          <w:rFonts w:ascii="Times New Roman" w:hAnsi="Times New Roman" w:cs="Times New Roman"/>
          <w:b/>
          <w:sz w:val="18"/>
          <w:szCs w:val="18"/>
        </w:rPr>
        <w:t>«</w:t>
      </w:r>
      <w:r w:rsidR="00FB3609" w:rsidRPr="00FB3609">
        <w:rPr>
          <w:rFonts w:ascii="Times New Roman" w:hAnsi="Times New Roman" w:cs="Times New Roman"/>
          <w:b/>
          <w:sz w:val="18"/>
          <w:szCs w:val="18"/>
        </w:rPr>
        <w:t>Специальное конструкторско-технологическое бюро прецизионного оборудования «Вектор</w:t>
      </w:r>
      <w:r w:rsidR="0013056B" w:rsidRPr="00FB3609">
        <w:rPr>
          <w:rFonts w:ascii="Times New Roman" w:hAnsi="Times New Roman" w:cs="Times New Roman"/>
          <w:b/>
          <w:sz w:val="18"/>
          <w:szCs w:val="18"/>
        </w:rPr>
        <w:t>»</w:t>
      </w:r>
      <w:r w:rsidR="0013056B" w:rsidRPr="005F2687">
        <w:rPr>
          <w:rFonts w:ascii="Times New Roman" w:hAnsi="Times New Roman" w:cs="Times New Roman"/>
          <w:b/>
          <w:sz w:val="18"/>
          <w:szCs w:val="18"/>
        </w:rPr>
        <w:t xml:space="preserve">     </w:t>
      </w:r>
    </w:p>
    <w:p w:rsidR="003A0F40" w:rsidRPr="005F2687" w:rsidRDefault="003A0F40" w:rsidP="00B17342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Место нахождения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FB3609">
        <w:rPr>
          <w:rFonts w:ascii="Times New Roman" w:hAnsi="Times New Roman" w:cs="Times New Roman"/>
          <w:bCs/>
          <w:sz w:val="18"/>
          <w:szCs w:val="18"/>
        </w:rPr>
        <w:t>г. Владимир, ул. Батурина, д. 39</w:t>
      </w:r>
    </w:p>
    <w:p w:rsidR="003A0F40" w:rsidRPr="005F2687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Вид общего собрания: </w:t>
      </w:r>
      <w:proofErr w:type="gramStart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годовое</w:t>
      </w:r>
      <w:proofErr w:type="gramEnd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3A0F40" w:rsidRPr="005F2687" w:rsidRDefault="003A0F40" w:rsidP="00B17342">
      <w:pPr>
        <w:widowControl w:val="0"/>
        <w:tabs>
          <w:tab w:val="left" w:pos="90"/>
          <w:tab w:val="right" w:pos="9195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Форма проведения общего собрания: </w:t>
      </w:r>
      <w:r w:rsidRPr="005F2687">
        <w:rPr>
          <w:rFonts w:ascii="Times New Roman" w:hAnsi="Times New Roman" w:cs="Times New Roman"/>
          <w:b/>
          <w:sz w:val="18"/>
          <w:szCs w:val="18"/>
        </w:rPr>
        <w:t>собрание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sz w:val="18"/>
          <w:szCs w:val="18"/>
        </w:rPr>
        <w:t>(совместное присутствие акционеров для обсуждения вопросов повестки дня и принятия решений по вопросам, поставленным на голосование).</w:t>
      </w:r>
    </w:p>
    <w:p w:rsidR="003A0F40" w:rsidRPr="005F2687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составления списка лиц, имеющих право на участие в общем собрании: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ab/>
      </w:r>
      <w:bookmarkStart w:id="0" w:name="Соб_СписокДатаМесяцНазв"/>
      <w:r w:rsidR="0079222A">
        <w:rPr>
          <w:rFonts w:ascii="Times New Roman" w:hAnsi="Times New Roman" w:cs="Times New Roman"/>
          <w:bCs w:val="0"/>
          <w:color w:val="auto"/>
          <w:sz w:val="18"/>
          <w:szCs w:val="18"/>
        </w:rPr>
        <w:t>«03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79222A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0"/>
      <w:r w:rsidR="0079222A">
        <w:rPr>
          <w:rFonts w:ascii="Times New Roman" w:hAnsi="Times New Roman" w:cs="Times New Roman"/>
          <w:bCs w:val="0"/>
          <w:color w:val="auto"/>
          <w:sz w:val="18"/>
          <w:szCs w:val="18"/>
        </w:rPr>
        <w:t>8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проведения общего собрания: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ab/>
      </w:r>
      <w:bookmarkStart w:id="1" w:name="Соб_ПроведДатаМесяцНазв"/>
      <w:r w:rsidR="0079222A">
        <w:rPr>
          <w:rFonts w:ascii="Times New Roman" w:hAnsi="Times New Roman" w:cs="Times New Roman"/>
          <w:bCs w:val="0"/>
          <w:color w:val="auto"/>
          <w:sz w:val="18"/>
          <w:szCs w:val="18"/>
        </w:rPr>
        <w:t>«28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1"/>
      <w:r w:rsidR="0079222A">
        <w:rPr>
          <w:rFonts w:ascii="Times New Roman" w:hAnsi="Times New Roman" w:cs="Times New Roman"/>
          <w:bCs w:val="0"/>
          <w:color w:val="auto"/>
          <w:sz w:val="18"/>
          <w:szCs w:val="18"/>
        </w:rPr>
        <w:t>8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B17342">
      <w:pPr>
        <w:pStyle w:val="2"/>
        <w:spacing w:before="0" w:line="360" w:lineRule="auto"/>
        <w:ind w:left="-567" w:right="-284"/>
        <w:jc w:val="both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Место проведения общего собрания</w:t>
      </w:r>
      <w:r w:rsidR="00FB3609" w:rsidRPr="00FB3609">
        <w:rPr>
          <w:rFonts w:ascii="Times New Roman" w:hAnsi="Times New Roman" w:cs="Times New Roman"/>
          <w:b w:val="0"/>
          <w:color w:val="auto"/>
          <w:sz w:val="18"/>
          <w:szCs w:val="18"/>
        </w:rPr>
        <w:t>: г. Владимир, ул. Батурина, д. 39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  <w:u w:val="single"/>
        </w:rPr>
        <w:t>Повестка дня общего собрания:</w:t>
      </w:r>
    </w:p>
    <w:p w:rsidR="0013056B" w:rsidRPr="00FB3609" w:rsidRDefault="0013056B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Утверждение годового отчета Общества, годовой бухгал</w:t>
      </w:r>
      <w:r w:rsidR="00FB3609" w:rsidRPr="00FB3609">
        <w:rPr>
          <w:rFonts w:ascii="Times New Roman" w:hAnsi="Times New Roman" w:cs="Times New Roman"/>
          <w:sz w:val="18"/>
          <w:szCs w:val="18"/>
        </w:rPr>
        <w:t>терской</w:t>
      </w:r>
      <w:r w:rsidR="0079222A">
        <w:rPr>
          <w:rFonts w:ascii="Times New Roman" w:hAnsi="Times New Roman" w:cs="Times New Roman"/>
          <w:sz w:val="18"/>
          <w:szCs w:val="18"/>
        </w:rPr>
        <w:t xml:space="preserve"> (финансовой) отчетности  за 2017 год ОАО «СКТБПО «Вектор»</w:t>
      </w:r>
      <w:r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FB3609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О распределении прибыли.</w:t>
      </w:r>
    </w:p>
    <w:p w:rsidR="0013056B" w:rsidRPr="00FB3609" w:rsidRDefault="00FB3609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Утвер</w:t>
      </w:r>
      <w:r w:rsidR="0079222A">
        <w:rPr>
          <w:rFonts w:ascii="Times New Roman" w:hAnsi="Times New Roman" w:cs="Times New Roman"/>
          <w:sz w:val="18"/>
          <w:szCs w:val="18"/>
        </w:rPr>
        <w:t>ждение аудитора Общества на 2018</w:t>
      </w:r>
      <w:r w:rsidRPr="00FB3609">
        <w:rPr>
          <w:rFonts w:ascii="Times New Roman" w:hAnsi="Times New Roman" w:cs="Times New Roman"/>
          <w:sz w:val="18"/>
          <w:szCs w:val="18"/>
        </w:rPr>
        <w:t xml:space="preserve"> год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FB3609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Избр</w:t>
      </w:r>
      <w:r w:rsidR="0079222A">
        <w:rPr>
          <w:rFonts w:ascii="Times New Roman" w:hAnsi="Times New Roman" w:cs="Times New Roman"/>
          <w:sz w:val="18"/>
          <w:szCs w:val="18"/>
        </w:rPr>
        <w:t>ание Совета директоров Общества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Default="0079222A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Избрание ревизионной комиссии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79222A" w:rsidRPr="00FB3609" w:rsidRDefault="0079222A" w:rsidP="00B17342">
      <w:pPr>
        <w:numPr>
          <w:ilvl w:val="0"/>
          <w:numId w:val="3"/>
        </w:numPr>
        <w:spacing w:after="0" w:line="240" w:lineRule="auto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Утверждение Устава Общества в новой редакции.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включенные в список лиц, имевших право на участие в годовом общем собрании:</w:t>
      </w:r>
    </w:p>
    <w:p w:rsidR="0013056B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 w:rsidR="00FB3609"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E55043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79222A">
        <w:rPr>
          <w:rFonts w:ascii="Times New Roman" w:hAnsi="Times New Roman" w:cs="Times New Roman"/>
          <w:b/>
          <w:sz w:val="18"/>
          <w:szCs w:val="18"/>
        </w:rPr>
        <w:t xml:space="preserve"> 50046968 4762/7046</w:t>
      </w:r>
    </w:p>
    <w:p w:rsidR="00E55043" w:rsidRPr="00E55043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шестому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приходившихся на голосующие акции общества, определенное с учетом положений пункта 4.20 «Положения о дополнительных требованиях к порядку подготовки, созыва и проведения общего собрания акционеров», утвержденного Приказом ФСФР России от 02 февраля 2012 года № 12-6/</w:t>
      </w:r>
      <w:proofErr w:type="spellStart"/>
      <w:r w:rsidRPr="005F2687">
        <w:rPr>
          <w:rFonts w:ascii="Times New Roman" w:hAnsi="Times New Roman" w:cs="Times New Roman"/>
          <w:b/>
          <w:bCs/>
          <w:sz w:val="18"/>
          <w:szCs w:val="18"/>
        </w:rPr>
        <w:t>пз-н</w:t>
      </w:r>
      <w:proofErr w:type="spellEnd"/>
      <w:r w:rsidRPr="005F2687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E55043" w:rsidRPr="005F2687" w:rsidRDefault="00E55043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второму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79222A">
        <w:rPr>
          <w:rFonts w:ascii="Times New Roman" w:hAnsi="Times New Roman" w:cs="Times New Roman"/>
          <w:b/>
          <w:sz w:val="18"/>
          <w:szCs w:val="18"/>
        </w:rPr>
        <w:t>50046968 4762/7046</w:t>
      </w:r>
    </w:p>
    <w:p w:rsidR="00E55043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B17342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5F2687" w:rsidRDefault="0013056B" w:rsidP="00B17342">
      <w:pPr>
        <w:spacing w:after="0" w:line="240" w:lineRule="auto"/>
        <w:ind w:left="-21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принявшие участие в годовом общем собрании акционеров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</w:p>
    <w:p w:rsidR="0013056B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первому  вопросу повестки дня</w:t>
      </w:r>
      <w:r w:rsidR="0079222A">
        <w:rPr>
          <w:rFonts w:ascii="Times New Roman" w:hAnsi="Times New Roman" w:cs="Times New Roman"/>
          <w:sz w:val="18"/>
          <w:szCs w:val="18"/>
        </w:rPr>
        <w:t>: 9995937 (99,8656</w:t>
      </w:r>
      <w:r w:rsidR="00C67ACD">
        <w:rPr>
          <w:rFonts w:ascii="Times New Roman" w:hAnsi="Times New Roman" w:cs="Times New Roman"/>
          <w:sz w:val="18"/>
          <w:szCs w:val="18"/>
        </w:rPr>
        <w:t>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 xml:space="preserve"> 9995937 (99,8656%)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C67ACD">
        <w:rPr>
          <w:rFonts w:ascii="Times New Roman" w:hAnsi="Times New Roman" w:cs="Times New Roman"/>
          <w:sz w:val="18"/>
          <w:szCs w:val="18"/>
        </w:rPr>
        <w:t>9995937 (99,8656%)</w:t>
      </w:r>
    </w:p>
    <w:p w:rsidR="0013056B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C67ACD">
        <w:rPr>
          <w:rFonts w:ascii="Times New Roman" w:hAnsi="Times New Roman" w:cs="Times New Roman"/>
          <w:sz w:val="18"/>
          <w:szCs w:val="18"/>
        </w:rPr>
        <w:t>:  49979685</w:t>
      </w:r>
      <w:r w:rsidR="005276C0" w:rsidRPr="005F27EF">
        <w:rPr>
          <w:rFonts w:ascii="Times New Roman" w:hAnsi="Times New Roman" w:cs="Times New Roman"/>
          <w:sz w:val="18"/>
          <w:szCs w:val="18"/>
        </w:rPr>
        <w:t xml:space="preserve"> кумулятивных</w:t>
      </w:r>
      <w:r w:rsidR="005276C0" w:rsidRPr="005F2687">
        <w:rPr>
          <w:rFonts w:ascii="Times New Roman" w:hAnsi="Times New Roman" w:cs="Times New Roman"/>
          <w:sz w:val="18"/>
          <w:szCs w:val="18"/>
        </w:rPr>
        <w:t xml:space="preserve"> голосов</w:t>
      </w:r>
      <w:r w:rsidR="00C67ACD">
        <w:rPr>
          <w:rFonts w:ascii="Times New Roman" w:hAnsi="Times New Roman" w:cs="Times New Roman"/>
          <w:sz w:val="18"/>
          <w:szCs w:val="18"/>
        </w:rPr>
        <w:t xml:space="preserve"> (99,8656%)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>9995937 (99,8656%)</w:t>
      </w:r>
    </w:p>
    <w:p w:rsidR="00E55043" w:rsidRPr="005F2687" w:rsidRDefault="0013056B" w:rsidP="00B17342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67ACD">
        <w:rPr>
          <w:rFonts w:ascii="Times New Roman" w:hAnsi="Times New Roman" w:cs="Times New Roman"/>
          <w:sz w:val="18"/>
          <w:szCs w:val="18"/>
        </w:rPr>
        <w:t>9995937 (99,8656%)</w:t>
      </w:r>
    </w:p>
    <w:p w:rsidR="0013056B" w:rsidRPr="005F2687" w:rsidRDefault="0013056B" w:rsidP="00B17342">
      <w:pPr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highlight w:val="yellow"/>
        </w:rPr>
      </w:pPr>
    </w:p>
    <w:p w:rsidR="0013056B" w:rsidRDefault="0013056B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Кворум </w:t>
      </w:r>
      <w:r w:rsidRPr="005F27EF">
        <w:rPr>
          <w:rFonts w:ascii="Times New Roman" w:hAnsi="Times New Roman" w:cs="Times New Roman"/>
          <w:b/>
          <w:bCs/>
          <w:sz w:val="18"/>
          <w:szCs w:val="18"/>
        </w:rPr>
        <w:t xml:space="preserve">по </w:t>
      </w:r>
      <w:r w:rsidR="00F71BD3" w:rsidRPr="005F27EF">
        <w:rPr>
          <w:rFonts w:ascii="Times New Roman" w:hAnsi="Times New Roman" w:cs="Times New Roman"/>
          <w:b/>
          <w:bCs/>
          <w:sz w:val="18"/>
          <w:szCs w:val="18"/>
        </w:rPr>
        <w:t>всем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>вопросам повестки дня годо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вого общего собрания </w:t>
      </w:r>
      <w:r w:rsidR="00F71BD3" w:rsidRPr="005F27EF">
        <w:rPr>
          <w:rFonts w:ascii="Times New Roman" w:hAnsi="Times New Roman" w:cs="Times New Roman"/>
          <w:b/>
          <w:sz w:val="18"/>
          <w:szCs w:val="18"/>
        </w:rPr>
        <w:t>имеется</w:t>
      </w:r>
      <w:r w:rsidR="00F71BD3" w:rsidRPr="005F27EF">
        <w:rPr>
          <w:rFonts w:ascii="Times New Roman" w:hAnsi="Times New Roman" w:cs="Times New Roman"/>
          <w:sz w:val="18"/>
          <w:szCs w:val="18"/>
        </w:rPr>
        <w:t>.</w:t>
      </w:r>
    </w:p>
    <w:p w:rsidR="005F27EF" w:rsidRPr="005F2687" w:rsidRDefault="005F27EF" w:rsidP="00B17342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71BD3" w:rsidRPr="005F2687" w:rsidRDefault="00F71BD3" w:rsidP="00B17342">
      <w:pPr>
        <w:widowControl w:val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sz w:val="18"/>
          <w:szCs w:val="18"/>
          <w:u w:val="single"/>
        </w:rPr>
        <w:t>Итоги голосования по вопросам повестки дня годового общего собрания акционеров.</w:t>
      </w:r>
    </w:p>
    <w:p w:rsidR="00F9794C" w:rsidRPr="00393CFB" w:rsidRDefault="00F9794C" w:rsidP="00B17342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Вопрос  №  1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годового отчета Общества, годовой бухга</w:t>
      </w:r>
      <w:r w:rsidR="00D312AB">
        <w:rPr>
          <w:sz w:val="18"/>
          <w:szCs w:val="18"/>
        </w:rPr>
        <w:t>лтерской</w:t>
      </w:r>
      <w:r w:rsidR="00C67ACD">
        <w:rPr>
          <w:sz w:val="18"/>
          <w:szCs w:val="18"/>
        </w:rPr>
        <w:t xml:space="preserve"> (финансовой)</w:t>
      </w:r>
      <w:r w:rsidR="00D312AB">
        <w:rPr>
          <w:sz w:val="18"/>
          <w:szCs w:val="18"/>
        </w:rPr>
        <w:t xml:space="preserve"> отчетност</w:t>
      </w:r>
      <w:r w:rsidR="00C67ACD">
        <w:rPr>
          <w:sz w:val="18"/>
          <w:szCs w:val="18"/>
        </w:rPr>
        <w:t xml:space="preserve">и за 2017 </w:t>
      </w:r>
      <w:r w:rsidR="00D312AB">
        <w:rPr>
          <w:sz w:val="18"/>
          <w:szCs w:val="18"/>
        </w:rPr>
        <w:t>год ОАО</w:t>
      </w:r>
      <w:r w:rsidR="00704DA3">
        <w:rPr>
          <w:sz w:val="18"/>
          <w:szCs w:val="18"/>
        </w:rPr>
        <w:t xml:space="preserve"> </w:t>
      </w:r>
      <w:r w:rsidR="00D312AB">
        <w:rPr>
          <w:sz w:val="18"/>
          <w:szCs w:val="18"/>
        </w:rPr>
        <w:t xml:space="preserve"> </w:t>
      </w:r>
      <w:r w:rsidR="00704DA3">
        <w:rPr>
          <w:sz w:val="18"/>
          <w:szCs w:val="18"/>
        </w:rPr>
        <w:t>«</w:t>
      </w:r>
      <w:r w:rsidR="00D312AB">
        <w:rPr>
          <w:sz w:val="18"/>
          <w:szCs w:val="18"/>
        </w:rPr>
        <w:t>СКТБПО «Вектор».</w:t>
      </w:r>
    </w:p>
    <w:p w:rsidR="00F71BD3" w:rsidRPr="005F2687" w:rsidRDefault="00F71BD3" w:rsidP="00B17342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</w:t>
      </w:r>
      <w:r w:rsidR="00C67ACD">
        <w:rPr>
          <w:rFonts w:ascii="Times New Roman" w:hAnsi="Times New Roman"/>
          <w:sz w:val="18"/>
          <w:szCs w:val="18"/>
        </w:rPr>
        <w:t xml:space="preserve"> (финансовую) </w:t>
      </w:r>
      <w:r w:rsidR="00D312AB">
        <w:rPr>
          <w:rFonts w:ascii="Times New Roman" w:hAnsi="Times New Roman"/>
          <w:sz w:val="18"/>
          <w:szCs w:val="18"/>
        </w:rPr>
        <w:t xml:space="preserve"> отчетн</w:t>
      </w:r>
      <w:r w:rsidR="00C67ACD">
        <w:rPr>
          <w:rFonts w:ascii="Times New Roman" w:hAnsi="Times New Roman"/>
          <w:sz w:val="18"/>
          <w:szCs w:val="18"/>
        </w:rPr>
        <w:t>ость за 2017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5F27EF" w:rsidRDefault="005F27EF" w:rsidP="00B17342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F27EF" w:rsidRDefault="005F27EF" w:rsidP="00B17342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71BD3" w:rsidRPr="005F2687" w:rsidRDefault="005F27EF" w:rsidP="00B17342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 xml:space="preserve"> </w:t>
      </w:r>
      <w:r w:rsidR="00F71BD3"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417"/>
        <w:gridCol w:w="1701"/>
        <w:gridCol w:w="3729"/>
      </w:tblGrid>
      <w:tr w:rsidR="00F71BD3" w:rsidRPr="00393CFB" w:rsidTr="00DB4C91">
        <w:trPr>
          <w:trHeight w:val="337"/>
        </w:trPr>
        <w:tc>
          <w:tcPr>
            <w:tcW w:w="1701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F71BD3" w:rsidRPr="00393CFB" w:rsidRDefault="00F71BD3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F71BD3" w:rsidRPr="00393CFB" w:rsidTr="00DB4C91">
        <w:tc>
          <w:tcPr>
            <w:tcW w:w="1701" w:type="dxa"/>
          </w:tcPr>
          <w:p w:rsidR="00F71BD3" w:rsidRPr="00393CFB" w:rsidRDefault="00F71BD3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F71BD3" w:rsidRPr="00393CFB" w:rsidRDefault="005F27EF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67ACD">
              <w:rPr>
                <w:rFonts w:ascii="Times New Roman" w:hAnsi="Times New Roman" w:cs="Times New Roman"/>
                <w:sz w:val="16"/>
                <w:szCs w:val="16"/>
              </w:rPr>
              <w:t>9995937</w:t>
            </w:r>
          </w:p>
        </w:tc>
        <w:tc>
          <w:tcPr>
            <w:tcW w:w="1417" w:type="dxa"/>
            <w:vAlign w:val="center"/>
          </w:tcPr>
          <w:p w:rsidR="00F71BD3" w:rsidRPr="005276C0" w:rsidRDefault="00F71BD3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F71BD3" w:rsidRPr="005276C0" w:rsidRDefault="00F71BD3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F71BD3" w:rsidRPr="005276C0" w:rsidRDefault="00C67ACD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F71BD3" w:rsidRPr="00393CFB" w:rsidRDefault="00F71BD3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 w:rsidR="002639BF"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акционеров.</w:t>
      </w:r>
    </w:p>
    <w:p w:rsidR="00DC4902" w:rsidRPr="00393CFB" w:rsidRDefault="00F71BD3" w:rsidP="00B17342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</w:t>
      </w:r>
      <w:r w:rsidR="00C67ACD">
        <w:rPr>
          <w:rFonts w:ascii="Times New Roman" w:hAnsi="Times New Roman"/>
          <w:sz w:val="18"/>
          <w:szCs w:val="18"/>
        </w:rPr>
        <w:t xml:space="preserve"> (финансовую) отчетность за  2017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F9794C" w:rsidRPr="00393CFB" w:rsidRDefault="00C67ACD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2</w:t>
      </w:r>
      <w:r w:rsidR="00F9794C" w:rsidRPr="00393CFB">
        <w:rPr>
          <w:b/>
          <w:i/>
          <w:sz w:val="18"/>
          <w:szCs w:val="18"/>
          <w:u w:val="single"/>
        </w:rPr>
        <w:t xml:space="preserve"> 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 w:rsidR="00032799">
        <w:rPr>
          <w:sz w:val="18"/>
          <w:szCs w:val="18"/>
        </w:rPr>
        <w:t>О распределении прибыли.</w:t>
      </w:r>
    </w:p>
    <w:p w:rsidR="00DC4902" w:rsidRPr="00393CFB" w:rsidRDefault="00DC4902" w:rsidP="00B17342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0A29A6" w:rsidRDefault="00DC4902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</w:t>
      </w:r>
      <w:r w:rsidR="002639BF">
        <w:rPr>
          <w:rFonts w:ascii="Times New Roman" w:hAnsi="Times New Roman"/>
          <w:sz w:val="18"/>
          <w:szCs w:val="18"/>
        </w:rPr>
        <w:t>виденды по итогам работы за 2017</w:t>
      </w:r>
      <w:r w:rsidR="00C90228">
        <w:rPr>
          <w:rFonts w:ascii="Times New Roman" w:hAnsi="Times New Roman"/>
          <w:sz w:val="18"/>
          <w:szCs w:val="18"/>
        </w:rPr>
        <w:t xml:space="preserve"> год не выплачивать.</w:t>
      </w:r>
      <w:r w:rsidR="002639BF">
        <w:rPr>
          <w:rFonts w:ascii="Times New Roman" w:hAnsi="Times New Roman"/>
          <w:sz w:val="18"/>
          <w:szCs w:val="18"/>
        </w:rPr>
        <w:t xml:space="preserve"> Прибыль, полученную</w:t>
      </w:r>
      <w:r w:rsidR="004F4F01">
        <w:rPr>
          <w:rFonts w:ascii="Times New Roman" w:hAnsi="Times New Roman"/>
          <w:sz w:val="18"/>
          <w:szCs w:val="18"/>
        </w:rPr>
        <w:t xml:space="preserve"> по итогам работы за 2017 год в сумме 34,0 тыс. руб. направить:</w:t>
      </w:r>
    </w:p>
    <w:p w:rsidR="004F4F01" w:rsidRDefault="004F4F01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>-</w:t>
      </w:r>
      <w:r>
        <w:rPr>
          <w:rFonts w:ascii="Times New Roman" w:hAnsi="Times New Roman"/>
          <w:sz w:val="18"/>
          <w:szCs w:val="18"/>
        </w:rPr>
        <w:t xml:space="preserve"> на пополнение резервного фонда в сумме 1700,0 руб.</w:t>
      </w:r>
    </w:p>
    <w:p w:rsidR="004F4F01" w:rsidRPr="004F4F01" w:rsidRDefault="004F4F01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4F4F01">
        <w:rPr>
          <w:rFonts w:ascii="Times New Roman" w:hAnsi="Times New Roman" w:cs="Times New Roman"/>
          <w:bCs/>
          <w:color w:val="000000"/>
          <w:sz w:val="18"/>
          <w:szCs w:val="18"/>
        </w:rPr>
        <w:t>- оставшуюся часть прибыли оставить в распоряжении Общества в качестве финансового обеспечения развития предприятия</w:t>
      </w:r>
    </w:p>
    <w:p w:rsidR="00DC4902" w:rsidRPr="00393CFB" w:rsidRDefault="00DC4902" w:rsidP="00B17342">
      <w:pPr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третьему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1440"/>
        <w:gridCol w:w="1284"/>
        <w:gridCol w:w="1829"/>
        <w:gridCol w:w="3374"/>
      </w:tblGrid>
      <w:tr w:rsidR="00DC4902" w:rsidRPr="00393CFB" w:rsidTr="00393CFB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374" w:type="dxa"/>
          </w:tcPr>
          <w:p w:rsidR="00DC4902" w:rsidRPr="00393CFB" w:rsidRDefault="00DC4902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C90228">
        <w:tc>
          <w:tcPr>
            <w:tcW w:w="1429" w:type="dxa"/>
          </w:tcPr>
          <w:p w:rsidR="00DC4902" w:rsidRPr="00393CFB" w:rsidRDefault="00DC4902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9995930</w:t>
            </w:r>
          </w:p>
        </w:tc>
        <w:tc>
          <w:tcPr>
            <w:tcW w:w="1284" w:type="dxa"/>
            <w:vAlign w:val="center"/>
          </w:tcPr>
          <w:p w:rsidR="00DC4902" w:rsidRPr="005276C0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DC4902" w:rsidRPr="005276C0" w:rsidRDefault="00DC490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74" w:type="dxa"/>
            <w:vAlign w:val="center"/>
          </w:tcPr>
          <w:p w:rsidR="00DC4902" w:rsidRPr="005276C0" w:rsidRDefault="004F4F01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</w:tbl>
    <w:p w:rsidR="00DC4902" w:rsidRPr="00F71BD3" w:rsidRDefault="00DC4902" w:rsidP="00B17342">
      <w:pPr>
        <w:pStyle w:val="a3"/>
        <w:jc w:val="both"/>
        <w:rPr>
          <w:b/>
          <w:i/>
        </w:rPr>
      </w:pPr>
    </w:p>
    <w:p w:rsidR="00DC4902" w:rsidRPr="00393CFB" w:rsidRDefault="00DC4902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</w:t>
      </w:r>
      <w:r w:rsidR="004F4F01">
        <w:rPr>
          <w:rFonts w:ascii="Times New Roman" w:hAnsi="Times New Roman" w:cs="Times New Roman"/>
          <w:sz w:val="18"/>
          <w:szCs w:val="18"/>
        </w:rPr>
        <w:t xml:space="preserve"> (99,8656%)</w:t>
      </w:r>
      <w:r w:rsidRPr="00393CFB">
        <w:rPr>
          <w:rFonts w:ascii="Times New Roman" w:hAnsi="Times New Roman" w:cs="Times New Roman"/>
          <w:sz w:val="18"/>
          <w:szCs w:val="18"/>
        </w:rPr>
        <w:t>.</w:t>
      </w:r>
    </w:p>
    <w:p w:rsidR="004F4F01" w:rsidRDefault="00DC4902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4F4F01" w:rsidRPr="00393CFB">
        <w:rPr>
          <w:rFonts w:ascii="Times New Roman" w:hAnsi="Times New Roman"/>
          <w:sz w:val="18"/>
          <w:szCs w:val="18"/>
        </w:rPr>
        <w:t xml:space="preserve"> </w:t>
      </w:r>
      <w:r w:rsidR="004F4F01">
        <w:rPr>
          <w:rFonts w:ascii="Times New Roman" w:hAnsi="Times New Roman"/>
          <w:sz w:val="18"/>
          <w:szCs w:val="18"/>
        </w:rPr>
        <w:t xml:space="preserve"> Дивиденды по итогам работы за 2017 год не выплачивать. Прибыль, полученную по итогам работы за 2017 год в сумме 34,0 тыс. руб. направить:</w:t>
      </w:r>
    </w:p>
    <w:p w:rsidR="004F4F01" w:rsidRDefault="004F4F01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>-</w:t>
      </w:r>
      <w:r>
        <w:rPr>
          <w:rFonts w:ascii="Times New Roman" w:hAnsi="Times New Roman"/>
          <w:sz w:val="18"/>
          <w:szCs w:val="18"/>
        </w:rPr>
        <w:t xml:space="preserve"> на пополнение резервного фонда в сумме 1700,0 руб.</w:t>
      </w:r>
    </w:p>
    <w:p w:rsidR="004F4F01" w:rsidRDefault="004F4F01" w:rsidP="00B17342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4F4F01">
        <w:rPr>
          <w:rFonts w:ascii="Times New Roman" w:hAnsi="Times New Roman" w:cs="Times New Roman"/>
          <w:bCs/>
          <w:color w:val="000000"/>
          <w:sz w:val="18"/>
          <w:szCs w:val="18"/>
        </w:rPr>
        <w:t>- оставшуюся часть прибыли оставить в распоряжении Общества в качестве финансового обеспечения развития предприятия</w:t>
      </w:r>
      <w:r w:rsidR="00B17342">
        <w:rPr>
          <w:rFonts w:ascii="Times New Roman" w:hAnsi="Times New Roman" w:cs="Times New Roman"/>
          <w:bCs/>
          <w:color w:val="000000"/>
          <w:sz w:val="18"/>
          <w:szCs w:val="18"/>
        </w:rPr>
        <w:t>.</w:t>
      </w:r>
    </w:p>
    <w:p w:rsidR="00B17342" w:rsidRPr="004F4F01" w:rsidRDefault="00B17342" w:rsidP="00B17342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C90228" w:rsidRPr="00393CFB" w:rsidRDefault="00B1734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 xml:space="preserve">Вопрос  №  </w:t>
      </w:r>
      <w:r w:rsidR="004F4F01">
        <w:rPr>
          <w:b/>
          <w:i/>
          <w:sz w:val="18"/>
          <w:szCs w:val="18"/>
          <w:u w:val="single"/>
        </w:rPr>
        <w:t>3</w:t>
      </w:r>
      <w:r w:rsidR="00C90228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C90228" w:rsidRPr="00393CFB">
        <w:rPr>
          <w:b/>
          <w:i/>
          <w:sz w:val="18"/>
          <w:szCs w:val="18"/>
        </w:rPr>
        <w:t xml:space="preserve">:  </w:t>
      </w:r>
      <w:r w:rsidR="00C90228" w:rsidRPr="00393CFB">
        <w:rPr>
          <w:sz w:val="18"/>
          <w:szCs w:val="18"/>
        </w:rPr>
        <w:t>Утверждение Аудитора Общества</w:t>
      </w:r>
      <w:r w:rsidR="004F4F01">
        <w:rPr>
          <w:sz w:val="18"/>
          <w:szCs w:val="18"/>
        </w:rPr>
        <w:t xml:space="preserve"> на 2018</w:t>
      </w:r>
      <w:r w:rsidR="00C90228">
        <w:rPr>
          <w:sz w:val="18"/>
          <w:szCs w:val="18"/>
        </w:rPr>
        <w:t xml:space="preserve"> год</w:t>
      </w:r>
      <w:r w:rsidR="00C90228" w:rsidRPr="00393CFB">
        <w:rPr>
          <w:sz w:val="18"/>
          <w:szCs w:val="18"/>
        </w:rPr>
        <w:t>.</w:t>
      </w:r>
    </w:p>
    <w:p w:rsidR="00C90228" w:rsidRPr="00393CFB" w:rsidRDefault="00C90228" w:rsidP="00B17342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C90228" w:rsidRDefault="00C90228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Утве</w:t>
      </w:r>
      <w:r w:rsidR="004F4F01">
        <w:rPr>
          <w:rFonts w:ascii="Times New Roman" w:hAnsi="Times New Roman" w:cs="Times New Roman"/>
          <w:sz w:val="18"/>
          <w:szCs w:val="18"/>
        </w:rPr>
        <w:t>рдить Аудитором Общества на 2018 год  ООО «Консультант» (ОГРН 1023303357538 ИНН 332730</w:t>
      </w:r>
      <w:r w:rsidR="00B17342">
        <w:rPr>
          <w:rFonts w:ascii="Times New Roman" w:hAnsi="Times New Roman" w:cs="Times New Roman"/>
          <w:sz w:val="18"/>
          <w:szCs w:val="18"/>
        </w:rPr>
        <w:t>8293)</w:t>
      </w:r>
    </w:p>
    <w:p w:rsidR="00C90228" w:rsidRPr="00393CFB" w:rsidRDefault="00C90228" w:rsidP="00B17342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1440"/>
        <w:gridCol w:w="1284"/>
        <w:gridCol w:w="1829"/>
        <w:gridCol w:w="3417"/>
      </w:tblGrid>
      <w:tr w:rsidR="00C90228" w:rsidRPr="00393CFB" w:rsidTr="00C90228">
        <w:trPr>
          <w:trHeight w:val="337"/>
        </w:trPr>
        <w:tc>
          <w:tcPr>
            <w:tcW w:w="1429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C90228" w:rsidRPr="00393CFB" w:rsidRDefault="00C90228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90228" w:rsidRPr="00393CFB" w:rsidTr="00C90228">
        <w:tc>
          <w:tcPr>
            <w:tcW w:w="1429" w:type="dxa"/>
          </w:tcPr>
          <w:p w:rsidR="00C90228" w:rsidRPr="00393CFB" w:rsidRDefault="00C90228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C90228" w:rsidRPr="00C90228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9995937</w:t>
            </w:r>
          </w:p>
        </w:tc>
        <w:tc>
          <w:tcPr>
            <w:tcW w:w="1284" w:type="dxa"/>
            <w:vAlign w:val="center"/>
          </w:tcPr>
          <w:p w:rsidR="00C90228" w:rsidRPr="00C90228" w:rsidRDefault="00C90228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C90228" w:rsidRPr="005276C0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17" w:type="dxa"/>
            <w:vAlign w:val="center"/>
          </w:tcPr>
          <w:p w:rsidR="00C90228" w:rsidRPr="005276C0" w:rsidRDefault="00C90228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C90228" w:rsidRPr="00F71BD3" w:rsidRDefault="00C90228" w:rsidP="00B17342">
      <w:pPr>
        <w:pStyle w:val="a3"/>
        <w:jc w:val="both"/>
        <w:rPr>
          <w:b/>
          <w:i/>
        </w:rPr>
      </w:pPr>
    </w:p>
    <w:p w:rsidR="00C90228" w:rsidRPr="00393CFB" w:rsidRDefault="00C90228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</w:t>
      </w:r>
      <w:r w:rsidR="00B17342"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>.</w:t>
      </w:r>
    </w:p>
    <w:p w:rsidR="00B17342" w:rsidRDefault="00C90228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B17342">
        <w:rPr>
          <w:rFonts w:ascii="Times New Roman" w:hAnsi="Times New Roman" w:cs="Times New Roman"/>
          <w:sz w:val="18"/>
          <w:szCs w:val="18"/>
        </w:rPr>
        <w:t xml:space="preserve"> Утвердить Аудитором Общества на 2018 год  ООО «Консультант» (ОГРН 1023303357538 ИНН 3327308293)</w:t>
      </w:r>
    </w:p>
    <w:p w:rsidR="00C90228" w:rsidRPr="00C90228" w:rsidRDefault="00C90228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9794C" w:rsidRDefault="00B1734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№  4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дня:</w:t>
      </w:r>
      <w:r w:rsidR="00F9794C" w:rsidRPr="00393CFB">
        <w:rPr>
          <w:b/>
          <w:i/>
          <w:sz w:val="18"/>
          <w:szCs w:val="18"/>
        </w:rPr>
        <w:t xml:space="preserve">    </w:t>
      </w:r>
      <w:r w:rsidR="00F9794C" w:rsidRPr="00393CFB">
        <w:rPr>
          <w:sz w:val="18"/>
          <w:szCs w:val="18"/>
        </w:rPr>
        <w:t>Избрание членов Совета директоров.</w:t>
      </w:r>
    </w:p>
    <w:p w:rsidR="005276C0" w:rsidRPr="00393CFB" w:rsidRDefault="005276C0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0A29A6" w:rsidRDefault="000A29A6" w:rsidP="00B17342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sz w:val="18"/>
          <w:szCs w:val="18"/>
        </w:rPr>
        <w:t xml:space="preserve"> Избрать</w:t>
      </w:r>
      <w:r w:rsidR="00C90228">
        <w:rPr>
          <w:sz w:val="18"/>
          <w:szCs w:val="18"/>
        </w:rPr>
        <w:t xml:space="preserve"> в</w:t>
      </w:r>
      <w:r w:rsidRPr="00393CFB">
        <w:rPr>
          <w:sz w:val="18"/>
          <w:szCs w:val="18"/>
        </w:rPr>
        <w:t xml:space="preserve"> Совет директоров</w:t>
      </w:r>
      <w:r w:rsidR="00C90228">
        <w:rPr>
          <w:sz w:val="18"/>
          <w:szCs w:val="18"/>
        </w:rPr>
        <w:t xml:space="preserve"> Общества:</w:t>
      </w:r>
    </w:p>
    <w:p w:rsidR="00C90228" w:rsidRPr="00C90228" w:rsidRDefault="00D84645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Ильиных Наталью Геннадьевну</w:t>
      </w:r>
    </w:p>
    <w:p w:rsidR="00C90228" w:rsidRPr="00C90228" w:rsidRDefault="00C90228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C90228" w:rsidRPr="00704DA3" w:rsidRDefault="00C90228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Мурашко Николая Анатольевича</w:t>
      </w:r>
    </w:p>
    <w:p w:rsidR="00B17342" w:rsidRPr="00704DA3" w:rsidRDefault="00B1734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Чистякову Ирину Николаевну</w:t>
      </w:r>
    </w:p>
    <w:p w:rsidR="00C90228" w:rsidRPr="00704DA3" w:rsidRDefault="00C90228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Швед Елену Владимировну</w:t>
      </w:r>
    </w:p>
    <w:p w:rsidR="00B17342" w:rsidRPr="000A29A6" w:rsidRDefault="00B17342" w:rsidP="00B17342">
      <w:pPr>
        <w:pStyle w:val="a3"/>
        <w:ind w:left="-567" w:right="-284"/>
        <w:jc w:val="both"/>
        <w:rPr>
          <w:b/>
        </w:rPr>
      </w:pPr>
    </w:p>
    <w:p w:rsidR="000A29A6" w:rsidRPr="00393CFB" w:rsidRDefault="000A29A6" w:rsidP="00B17342">
      <w:pPr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lastRenderedPageBreak/>
        <w:t xml:space="preserve">Число голосов, отданных за каждый из вариантов голосования по </w:t>
      </w:r>
      <w:r w:rsidR="005F2687" w:rsidRPr="00393CFB">
        <w:rPr>
          <w:rFonts w:ascii="Times New Roman" w:hAnsi="Times New Roman" w:cs="Times New Roman"/>
          <w:b/>
          <w:sz w:val="18"/>
          <w:szCs w:val="18"/>
        </w:rPr>
        <w:t>четвертому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0A29A6" w:rsidRPr="00393CFB" w:rsidRDefault="000A29A6" w:rsidP="00B17342">
      <w:pPr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Число кумулятивных голосов, отданных за каждого кандидата лицами, выбравшими вариант голосования </w:t>
      </w:r>
      <w:r w:rsidRPr="00393CFB">
        <w:rPr>
          <w:rFonts w:ascii="Times New Roman" w:hAnsi="Times New Roman" w:cs="Times New Roman"/>
          <w:b/>
          <w:bCs/>
          <w:sz w:val="18"/>
          <w:szCs w:val="18"/>
        </w:rPr>
        <w:t>«за»: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3543"/>
        <w:gridCol w:w="5387"/>
      </w:tblGrid>
      <w:tr w:rsidR="000A29A6" w:rsidRPr="00393CFB" w:rsidTr="00393CFB">
        <w:trPr>
          <w:trHeight w:val="284"/>
        </w:trPr>
        <w:tc>
          <w:tcPr>
            <w:tcW w:w="426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3543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5387" w:type="dxa"/>
            <w:vAlign w:val="center"/>
          </w:tcPr>
          <w:p w:rsidR="000A29A6" w:rsidRPr="00393CFB" w:rsidRDefault="000A29A6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Количество кумулятивных  голосов, отданных за кандидата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Ильиных Наталья Ген</w:t>
            </w:r>
            <w:r w:rsidR="00D84645">
              <w:rPr>
                <w:b/>
                <w:sz w:val="16"/>
                <w:szCs w:val="16"/>
              </w:rPr>
              <w:t>надьевна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</w:t>
            </w:r>
            <w:r w:rsidR="00B17342">
              <w:rPr>
                <w:b/>
                <w:sz w:val="16"/>
                <w:szCs w:val="16"/>
              </w:rPr>
              <w:t>995937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3543" w:type="dxa"/>
          </w:tcPr>
          <w:p w:rsidR="000A29A6" w:rsidRPr="00393CFB" w:rsidRDefault="00B91F16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Чистякова Ирина Николаевна</w:t>
            </w:r>
          </w:p>
        </w:tc>
        <w:tc>
          <w:tcPr>
            <w:tcW w:w="5387" w:type="dxa"/>
          </w:tcPr>
          <w:p w:rsidR="000A29A6" w:rsidRPr="005276C0" w:rsidRDefault="005C5BF0" w:rsidP="00B17342">
            <w:pPr>
              <w:pStyle w:val="a3"/>
              <w:jc w:val="both"/>
              <w:rPr>
                <w:b/>
                <w:sz w:val="16"/>
                <w:szCs w:val="16"/>
                <w:highlight w:val="yellow"/>
              </w:rPr>
            </w:pPr>
            <w:r w:rsidRPr="005C5BF0">
              <w:rPr>
                <w:b/>
                <w:sz w:val="16"/>
                <w:szCs w:val="16"/>
              </w:rPr>
              <w:t xml:space="preserve"> 999</w:t>
            </w:r>
            <w:r w:rsidR="00B17342">
              <w:rPr>
                <w:b/>
                <w:sz w:val="16"/>
                <w:szCs w:val="16"/>
              </w:rPr>
              <w:t>5937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Крылова Елена Александровна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9995</w:t>
            </w:r>
            <w:r w:rsidR="00B17342">
              <w:rPr>
                <w:b/>
                <w:sz w:val="16"/>
                <w:szCs w:val="16"/>
              </w:rPr>
              <w:t>937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4.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Николай Анатольевич</w:t>
            </w:r>
          </w:p>
        </w:tc>
        <w:tc>
          <w:tcPr>
            <w:tcW w:w="5387" w:type="dxa"/>
          </w:tcPr>
          <w:p w:rsidR="000A29A6" w:rsidRPr="005C5BF0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9995</w:t>
            </w:r>
            <w:r w:rsidR="00B17342">
              <w:rPr>
                <w:b/>
                <w:sz w:val="16"/>
                <w:szCs w:val="16"/>
              </w:rPr>
              <w:t>937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5.</w:t>
            </w:r>
          </w:p>
        </w:tc>
        <w:tc>
          <w:tcPr>
            <w:tcW w:w="3543" w:type="dxa"/>
          </w:tcPr>
          <w:p w:rsidR="000A29A6" w:rsidRPr="00393CFB" w:rsidRDefault="005C5BF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Швед Елена Владимировна</w:t>
            </w:r>
          </w:p>
        </w:tc>
        <w:tc>
          <w:tcPr>
            <w:tcW w:w="5387" w:type="dxa"/>
          </w:tcPr>
          <w:p w:rsidR="000A29A6" w:rsidRPr="005C5BF0" w:rsidRDefault="00B1734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="005C5BF0" w:rsidRPr="005C5BF0">
              <w:rPr>
                <w:b/>
                <w:sz w:val="16"/>
                <w:szCs w:val="16"/>
              </w:rPr>
              <w:t>9995</w:t>
            </w:r>
            <w:r>
              <w:rPr>
                <w:b/>
                <w:sz w:val="16"/>
                <w:szCs w:val="16"/>
              </w:rPr>
              <w:t>937</w:t>
            </w:r>
          </w:p>
        </w:tc>
      </w:tr>
    </w:tbl>
    <w:p w:rsidR="000A29A6" w:rsidRPr="00B73221" w:rsidRDefault="000A29A6" w:rsidP="00B17342">
      <w:pPr>
        <w:jc w:val="both"/>
        <w:rPr>
          <w:b/>
          <w:sz w:val="16"/>
          <w:szCs w:val="16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0"/>
        <w:gridCol w:w="1284"/>
        <w:gridCol w:w="1829"/>
        <w:gridCol w:w="3723"/>
      </w:tblGrid>
      <w:tr w:rsidR="000A29A6" w:rsidRPr="00393CFB" w:rsidTr="00393CFB">
        <w:trPr>
          <w:trHeight w:val="337"/>
        </w:trPr>
        <w:tc>
          <w:tcPr>
            <w:tcW w:w="2520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284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3" w:type="dxa"/>
          </w:tcPr>
          <w:p w:rsidR="000A29A6" w:rsidRPr="00393CFB" w:rsidRDefault="000A29A6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кумулятивных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0A29A6" w:rsidRPr="00393CFB" w:rsidTr="00393CFB">
        <w:tc>
          <w:tcPr>
            <w:tcW w:w="2520" w:type="dxa"/>
          </w:tcPr>
          <w:p w:rsidR="000A29A6" w:rsidRPr="00393CFB" w:rsidRDefault="000A29A6" w:rsidP="00B1734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284" w:type="dxa"/>
            <w:vAlign w:val="center"/>
          </w:tcPr>
          <w:p w:rsidR="000A29A6" w:rsidRPr="005276C0" w:rsidRDefault="000A29A6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0A29A6" w:rsidRPr="005276C0" w:rsidRDefault="000A29A6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3" w:type="dxa"/>
            <w:vAlign w:val="center"/>
          </w:tcPr>
          <w:p w:rsidR="000A29A6" w:rsidRPr="005276C0" w:rsidRDefault="00B17342" w:rsidP="00B17342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B17342" w:rsidRPr="00B17342" w:rsidRDefault="00B1734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В соответствии с п.4 ст. 66 Закона об акционерных обществах избранными в состав Совета директоров Общества считаются </w:t>
      </w:r>
      <w:proofErr w:type="gramStart"/>
      <w:r>
        <w:rPr>
          <w:sz w:val="18"/>
          <w:szCs w:val="18"/>
        </w:rPr>
        <w:t>кандидаты</w:t>
      </w:r>
      <w:proofErr w:type="gramEnd"/>
      <w:r>
        <w:rPr>
          <w:sz w:val="18"/>
          <w:szCs w:val="18"/>
        </w:rPr>
        <w:t xml:space="preserve"> набравшие наибольшее число голосов.</w:t>
      </w:r>
    </w:p>
    <w:p w:rsidR="000A29A6" w:rsidRDefault="000A29A6" w:rsidP="00B17342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sz w:val="18"/>
          <w:szCs w:val="18"/>
        </w:rPr>
        <w:t xml:space="preserve"> Избрать Совет директоров Общества  в следующем составе: </w:t>
      </w:r>
      <w:r w:rsidR="005C5BF0">
        <w:rPr>
          <w:sz w:val="18"/>
          <w:szCs w:val="18"/>
        </w:rPr>
        <w:t xml:space="preserve"> </w:t>
      </w:r>
    </w:p>
    <w:p w:rsidR="005C5BF0" w:rsidRPr="00C90228" w:rsidRDefault="00B17342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Ильиных Наталья Геннадьевна</w:t>
      </w:r>
    </w:p>
    <w:p w:rsidR="005C5BF0" w:rsidRPr="00C90228" w:rsidRDefault="00B17342" w:rsidP="00B17342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 xml:space="preserve">Крылова </w:t>
      </w:r>
      <w:r w:rsidR="005C5BF0" w:rsidRPr="00C90228">
        <w:rPr>
          <w:b/>
          <w:bCs/>
          <w:color w:val="000000"/>
          <w:sz w:val="18"/>
          <w:szCs w:val="18"/>
        </w:rPr>
        <w:t xml:space="preserve"> Ел</w:t>
      </w:r>
      <w:r>
        <w:rPr>
          <w:b/>
          <w:bCs/>
          <w:color w:val="000000"/>
          <w:sz w:val="18"/>
          <w:szCs w:val="18"/>
        </w:rPr>
        <w:t>ена Александровна</w:t>
      </w:r>
    </w:p>
    <w:p w:rsidR="005C5BF0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Мурашко Николай Анатольевич</w:t>
      </w:r>
    </w:p>
    <w:p w:rsidR="00164CC2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Чистякова Ирина Николаевна</w:t>
      </w:r>
    </w:p>
    <w:p w:rsidR="005C5BF0" w:rsidRPr="00704DA3" w:rsidRDefault="00164CC2" w:rsidP="00B17342">
      <w:pPr>
        <w:pStyle w:val="a3"/>
        <w:ind w:left="-567" w:right="-284"/>
        <w:jc w:val="both"/>
        <w:rPr>
          <w:b/>
          <w:sz w:val="18"/>
          <w:szCs w:val="18"/>
        </w:rPr>
      </w:pPr>
      <w:r w:rsidRPr="00704DA3">
        <w:rPr>
          <w:b/>
          <w:sz w:val="18"/>
          <w:szCs w:val="18"/>
        </w:rPr>
        <w:t>Швед Елена Владимировна</w:t>
      </w:r>
    </w:p>
    <w:p w:rsidR="005C5BF0" w:rsidRPr="00393CFB" w:rsidRDefault="005C5BF0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F9794C" w:rsidRDefault="00164CC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5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 w:rsidR="005C5BF0">
        <w:rPr>
          <w:sz w:val="18"/>
          <w:szCs w:val="18"/>
        </w:rPr>
        <w:t>Избрание Ревизионной комиссии.</w:t>
      </w:r>
    </w:p>
    <w:p w:rsidR="00164CC2" w:rsidRDefault="00164CC2" w:rsidP="00B17342">
      <w:pPr>
        <w:pStyle w:val="a3"/>
        <w:ind w:left="-567" w:right="-284"/>
        <w:jc w:val="both"/>
        <w:rPr>
          <w:sz w:val="18"/>
          <w:szCs w:val="18"/>
        </w:rPr>
      </w:pPr>
      <w:r>
        <w:rPr>
          <w:sz w:val="18"/>
          <w:szCs w:val="18"/>
        </w:rPr>
        <w:t>В соответствии с п.6  ст.85 Закона об Акционерных общества</w:t>
      </w:r>
      <w:r w:rsidR="006A0751">
        <w:rPr>
          <w:sz w:val="18"/>
          <w:szCs w:val="18"/>
        </w:rPr>
        <w:t>х акции, принадлежащие членам Совета директоров Общества или лицам, занимающим должности в органах управления Общества не могут голосовать при избрании членов ревизионной комиссии.</w:t>
      </w:r>
    </w:p>
    <w:p w:rsidR="006A0751" w:rsidRPr="00164CC2" w:rsidRDefault="006A0751" w:rsidP="00B17342">
      <w:pPr>
        <w:pStyle w:val="a3"/>
        <w:ind w:left="-567" w:right="-284"/>
        <w:jc w:val="both"/>
        <w:rPr>
          <w:sz w:val="18"/>
          <w:szCs w:val="18"/>
        </w:rPr>
      </w:pPr>
    </w:p>
    <w:p w:rsidR="005F2687" w:rsidRDefault="005F2687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5C5BF0">
        <w:rPr>
          <w:rFonts w:ascii="Times New Roman" w:hAnsi="Times New Roman" w:cs="Times New Roman"/>
          <w:sz w:val="18"/>
          <w:szCs w:val="18"/>
        </w:rPr>
        <w:t xml:space="preserve">ать в ревизионную комиссию ОАО </w:t>
      </w:r>
      <w:r w:rsidR="00704DA3">
        <w:rPr>
          <w:rFonts w:ascii="Times New Roman" w:hAnsi="Times New Roman" w:cs="Times New Roman"/>
          <w:sz w:val="18"/>
          <w:szCs w:val="18"/>
        </w:rPr>
        <w:t>«СКТБПО «Вектор»:</w:t>
      </w:r>
    </w:p>
    <w:p w:rsidR="005C5BF0" w:rsidRPr="005D4979" w:rsidRDefault="005D4979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5D4979" w:rsidRPr="005D4979" w:rsidRDefault="005D4979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5D4979" w:rsidRDefault="00164CC2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164CC2" w:rsidRPr="00393CFB" w:rsidRDefault="00164CC2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5F2687" w:rsidRDefault="005F2687" w:rsidP="00B17342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пятому вопросу повестки дня: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694"/>
        <w:gridCol w:w="1559"/>
        <w:gridCol w:w="1276"/>
        <w:gridCol w:w="1417"/>
        <w:gridCol w:w="2552"/>
      </w:tblGrid>
      <w:tr w:rsidR="00CE2210" w:rsidRPr="00393CFB" w:rsidTr="00CE2210">
        <w:trPr>
          <w:trHeight w:val="284"/>
        </w:trPr>
        <w:tc>
          <w:tcPr>
            <w:tcW w:w="425" w:type="dxa"/>
            <w:vAlign w:val="center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2694" w:type="dxa"/>
            <w:vAlign w:val="center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1559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«ЗА»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</w:t>
            </w:r>
            <w:r w:rsidRPr="00393CFB">
              <w:rPr>
                <w:b/>
                <w:bCs/>
                <w:i/>
                <w:iCs/>
                <w:sz w:val="16"/>
                <w:szCs w:val="16"/>
              </w:rPr>
              <w:t xml:space="preserve">  голосов, отданных за кандидата</w:t>
            </w:r>
          </w:p>
        </w:tc>
        <w:tc>
          <w:tcPr>
            <w:tcW w:w="1276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«Против»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1417" w:type="dxa"/>
            <w:vAlign w:val="center"/>
          </w:tcPr>
          <w:p w:rsidR="00CE2210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«Воздержался»</w:t>
            </w:r>
          </w:p>
          <w:p w:rsidR="00CE2210" w:rsidRPr="00393CFB" w:rsidRDefault="00CE2210" w:rsidP="00B17342">
            <w:pPr>
              <w:pStyle w:val="a3"/>
              <w:jc w:val="both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2552" w:type="dxa"/>
          </w:tcPr>
          <w:p w:rsidR="00CE2210" w:rsidRPr="00393CFB" w:rsidRDefault="00CE2210" w:rsidP="00B17342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Олег Анатольевич</w:t>
            </w:r>
          </w:p>
        </w:tc>
        <w:tc>
          <w:tcPr>
            <w:tcW w:w="1559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7997090</w:t>
            </w:r>
          </w:p>
        </w:tc>
        <w:tc>
          <w:tcPr>
            <w:tcW w:w="1276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2694" w:type="dxa"/>
          </w:tcPr>
          <w:p w:rsidR="00CE2210" w:rsidRPr="00393CFB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Тишаев</w:t>
            </w:r>
            <w:proofErr w:type="spellEnd"/>
            <w:r>
              <w:rPr>
                <w:b/>
                <w:sz w:val="16"/>
                <w:szCs w:val="16"/>
              </w:rPr>
              <w:t xml:space="preserve"> Виктор Николаевич</w:t>
            </w:r>
          </w:p>
        </w:tc>
        <w:tc>
          <w:tcPr>
            <w:tcW w:w="1559" w:type="dxa"/>
          </w:tcPr>
          <w:p w:rsidR="00CE2210" w:rsidRPr="005276C0" w:rsidRDefault="00164CC2" w:rsidP="00B17342">
            <w:pPr>
              <w:pStyle w:val="a3"/>
              <w:jc w:val="both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>7997090</w:t>
            </w:r>
          </w:p>
        </w:tc>
        <w:tc>
          <w:tcPr>
            <w:tcW w:w="1276" w:type="dxa"/>
          </w:tcPr>
          <w:p w:rsidR="00CE221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B17342">
            <w:pPr>
              <w:pStyle w:val="a3"/>
              <w:jc w:val="both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2694" w:type="dxa"/>
          </w:tcPr>
          <w:p w:rsidR="00CE2210" w:rsidRPr="00393CFB" w:rsidRDefault="00B91F16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Золотарева Марина Витальевна</w:t>
            </w:r>
          </w:p>
        </w:tc>
        <w:tc>
          <w:tcPr>
            <w:tcW w:w="1559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7997090</w:t>
            </w:r>
          </w:p>
        </w:tc>
        <w:tc>
          <w:tcPr>
            <w:tcW w:w="1276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Pr="005C5BF0" w:rsidRDefault="00164CC2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Pr="005C5BF0" w:rsidRDefault="00CE2210" w:rsidP="00B17342">
            <w:pPr>
              <w:pStyle w:val="a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</w:tbl>
    <w:p w:rsidR="005F2687" w:rsidRPr="00F71BD3" w:rsidRDefault="005F2687" w:rsidP="00B17342">
      <w:pPr>
        <w:pStyle w:val="a3"/>
        <w:jc w:val="both"/>
        <w:rPr>
          <w:b/>
          <w:i/>
        </w:rPr>
      </w:pPr>
    </w:p>
    <w:p w:rsidR="005F2687" w:rsidRPr="00393CFB" w:rsidRDefault="005F2687" w:rsidP="00B17342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5F2687" w:rsidRDefault="005F2687" w:rsidP="00B17342">
      <w:pPr>
        <w:pStyle w:val="a6"/>
        <w:ind w:left="-567" w:right="-284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</w:t>
      </w:r>
      <w:proofErr w:type="gramStart"/>
      <w:r w:rsidR="00CE2210">
        <w:rPr>
          <w:rFonts w:ascii="Times New Roman" w:hAnsi="Times New Roman" w:cs="Times New Roman"/>
          <w:b/>
          <w:sz w:val="18"/>
          <w:szCs w:val="18"/>
          <w:u w:val="single"/>
        </w:rPr>
        <w:t xml:space="preserve"> ;</w:t>
      </w:r>
      <w:proofErr w:type="gramEnd"/>
    </w:p>
    <w:p w:rsidR="00CE2210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Избр</w:t>
      </w:r>
      <w:r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CE2210" w:rsidRPr="005D4979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CE2210" w:rsidRPr="005D4979" w:rsidRDefault="00CE2210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CE2210" w:rsidRDefault="006A075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6A0751" w:rsidRPr="00393CFB" w:rsidRDefault="006A0751" w:rsidP="00B17342">
      <w:pPr>
        <w:pStyle w:val="a6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6A0751" w:rsidRPr="00393CFB" w:rsidRDefault="006A0751" w:rsidP="006A0751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</w:t>
      </w:r>
      <w:r>
        <w:rPr>
          <w:b/>
          <w:i/>
          <w:sz w:val="18"/>
          <w:szCs w:val="18"/>
          <w:u w:val="single"/>
        </w:rPr>
        <w:t>опрос  №  6</w:t>
      </w:r>
      <w:r w:rsidRPr="005F2687">
        <w:rPr>
          <w:b/>
          <w:i/>
          <w:sz w:val="18"/>
          <w:szCs w:val="18"/>
          <w:u w:val="single"/>
        </w:rPr>
        <w:t xml:space="preserve">  повестки дня</w:t>
      </w:r>
      <w:r w:rsidRPr="005F2687">
        <w:rPr>
          <w:b/>
          <w:i/>
          <w:sz w:val="18"/>
          <w:szCs w:val="18"/>
        </w:rPr>
        <w:t xml:space="preserve">:  </w:t>
      </w:r>
      <w:r>
        <w:rPr>
          <w:sz w:val="18"/>
          <w:szCs w:val="18"/>
        </w:rPr>
        <w:t>Утверждение Устава Общества в новой редакции</w:t>
      </w:r>
      <w:r w:rsidR="00704DA3">
        <w:rPr>
          <w:sz w:val="18"/>
          <w:szCs w:val="18"/>
        </w:rPr>
        <w:t>.</w:t>
      </w:r>
    </w:p>
    <w:p w:rsidR="006A0751" w:rsidRDefault="006A0751" w:rsidP="006A0751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Устав Общества в новой редакции утвердить.</w:t>
      </w:r>
    </w:p>
    <w:p w:rsidR="006A0751" w:rsidRPr="005F2687" w:rsidRDefault="006A0751" w:rsidP="006A0751">
      <w:pPr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6A0751" w:rsidRDefault="006A0751" w:rsidP="006A0751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6A0751" w:rsidRDefault="006A0751" w:rsidP="006A0751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6A0751" w:rsidRPr="005F2687" w:rsidRDefault="006A0751" w:rsidP="006A0751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417"/>
        <w:gridCol w:w="1701"/>
        <w:gridCol w:w="3729"/>
      </w:tblGrid>
      <w:tr w:rsidR="006A0751" w:rsidRPr="00393CFB" w:rsidTr="00832E68">
        <w:trPr>
          <w:trHeight w:val="337"/>
        </w:trPr>
        <w:tc>
          <w:tcPr>
            <w:tcW w:w="1701" w:type="dxa"/>
            <w:vAlign w:val="center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6A0751" w:rsidRPr="00393CFB" w:rsidRDefault="006A0751" w:rsidP="00832E68">
            <w:pPr>
              <w:spacing w:after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6A0751" w:rsidRPr="00393CFB" w:rsidTr="00832E68">
        <w:tc>
          <w:tcPr>
            <w:tcW w:w="1701" w:type="dxa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6A0751" w:rsidRPr="00393CFB" w:rsidRDefault="006A0751" w:rsidP="00832E6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9995937</w:t>
            </w:r>
          </w:p>
        </w:tc>
        <w:tc>
          <w:tcPr>
            <w:tcW w:w="1417" w:type="dxa"/>
            <w:vAlign w:val="center"/>
          </w:tcPr>
          <w:p w:rsidR="006A0751" w:rsidRPr="005276C0" w:rsidRDefault="006A0751" w:rsidP="00832E68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6A0751" w:rsidRPr="005276C0" w:rsidRDefault="006A0751" w:rsidP="00832E68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6A0751" w:rsidRPr="005276C0" w:rsidRDefault="006A0751" w:rsidP="00832E68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6A0751" w:rsidRPr="00393CFB" w:rsidRDefault="006A0751" w:rsidP="006A0751">
      <w:pPr>
        <w:pStyle w:val="21"/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</w:t>
      </w:r>
      <w:r>
        <w:rPr>
          <w:rFonts w:ascii="Times New Roman" w:hAnsi="Times New Roman" w:cs="Times New Roman"/>
          <w:sz w:val="18"/>
          <w:szCs w:val="18"/>
        </w:rPr>
        <w:t xml:space="preserve"> (100%)</w:t>
      </w:r>
      <w:r w:rsidRPr="00393CFB">
        <w:rPr>
          <w:rFonts w:ascii="Times New Roman" w:hAnsi="Times New Roman" w:cs="Times New Roman"/>
          <w:sz w:val="18"/>
          <w:szCs w:val="18"/>
        </w:rPr>
        <w:t xml:space="preserve"> – владельцев голосующих акций, принявших участие в годовом общем собрании акционеров.</w:t>
      </w:r>
    </w:p>
    <w:p w:rsidR="006A0751" w:rsidRDefault="006A0751" w:rsidP="006A0751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Устав Общества в новой редакции утвердить.</w:t>
      </w:r>
    </w:p>
    <w:p w:rsidR="00CE2210" w:rsidRPr="00393CFB" w:rsidRDefault="00CE2210" w:rsidP="006A0751">
      <w:pPr>
        <w:pStyle w:val="a6"/>
        <w:ind w:left="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Функции счётной комиссии на основании договора выполняет регистратор: </w:t>
      </w:r>
      <w:r w:rsidRPr="00DB4C91">
        <w:rPr>
          <w:b w:val="0"/>
          <w:bCs/>
          <w:i w:val="0"/>
          <w:sz w:val="18"/>
          <w:szCs w:val="18"/>
        </w:rPr>
        <w:t>Общество с ограниченной ответственностью «Реестр-РН», Тульский филиал общества с ограниченной ответственностью «Реестр-РН».</w:t>
      </w: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Место нахождения регистратора: </w:t>
      </w:r>
      <w:smartTag w:uri="urn:schemas-microsoft-com:office:smarttags" w:element="metricconverter">
        <w:smartTagPr>
          <w:attr w:name="ProductID" w:val="109028, г"/>
        </w:smartTagPr>
        <w:r w:rsidRPr="00DB4C91">
          <w:rPr>
            <w:b w:val="0"/>
            <w:bCs/>
            <w:i w:val="0"/>
            <w:sz w:val="18"/>
            <w:szCs w:val="18"/>
          </w:rPr>
          <w:t>109028, г</w:t>
        </w:r>
      </w:smartTag>
      <w:r w:rsidRPr="00DB4C91">
        <w:rPr>
          <w:b w:val="0"/>
          <w:bCs/>
          <w:i w:val="0"/>
          <w:sz w:val="18"/>
          <w:szCs w:val="18"/>
        </w:rPr>
        <w:t xml:space="preserve">. Москва, </w:t>
      </w:r>
      <w:proofErr w:type="spellStart"/>
      <w:r w:rsidRPr="00DB4C91">
        <w:rPr>
          <w:b w:val="0"/>
          <w:bCs/>
          <w:i w:val="0"/>
          <w:sz w:val="18"/>
          <w:szCs w:val="18"/>
        </w:rPr>
        <w:t>Подкопаевский</w:t>
      </w:r>
      <w:proofErr w:type="spellEnd"/>
      <w:r w:rsidRPr="00DB4C91">
        <w:rPr>
          <w:b w:val="0"/>
          <w:bCs/>
          <w:i w:val="0"/>
          <w:sz w:val="18"/>
          <w:szCs w:val="18"/>
        </w:rPr>
        <w:t xml:space="preserve"> пер., д.2/6, стр.3-4.</w:t>
      </w:r>
    </w:p>
    <w:p w:rsidR="003A0F40" w:rsidRPr="00DB4C91" w:rsidRDefault="003A0F40" w:rsidP="00B17342">
      <w:pPr>
        <w:pStyle w:val="a4"/>
        <w:tabs>
          <w:tab w:val="left" w:pos="284"/>
        </w:tabs>
        <w:ind w:left="-567" w:right="-284"/>
        <w:jc w:val="both"/>
        <w:rPr>
          <w:b w:val="0"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>Место нахождения филиала регистратора: 300000, г. Тула, ул. Тургеневская, д. 50.</w:t>
      </w:r>
    </w:p>
    <w:p w:rsidR="00CE2210" w:rsidRDefault="003A0F40" w:rsidP="00B17342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  <w:r w:rsidRPr="00DB4C91">
        <w:rPr>
          <w:b w:val="0"/>
          <w:bCs/>
          <w:i w:val="0"/>
          <w:sz w:val="18"/>
          <w:szCs w:val="18"/>
        </w:rPr>
        <w:t>Лица, уполномоченные регистратором на выполнение функций счётной комиссии:</w:t>
      </w:r>
      <w:r w:rsidR="00DB4C91" w:rsidRPr="00DB4C91">
        <w:rPr>
          <w:b w:val="0"/>
          <w:iCs/>
          <w:sz w:val="18"/>
          <w:szCs w:val="18"/>
        </w:rPr>
        <w:t xml:space="preserve"> </w:t>
      </w:r>
      <w:proofErr w:type="spellStart"/>
      <w:r w:rsidR="00CE2210">
        <w:rPr>
          <w:b w:val="0"/>
          <w:i w:val="0"/>
          <w:iCs/>
          <w:sz w:val="18"/>
          <w:szCs w:val="18"/>
        </w:rPr>
        <w:t>Пен</w:t>
      </w:r>
      <w:r w:rsidR="00533457">
        <w:rPr>
          <w:b w:val="0"/>
          <w:i w:val="0"/>
          <w:iCs/>
          <w:sz w:val="18"/>
          <w:szCs w:val="18"/>
        </w:rPr>
        <w:t>яева</w:t>
      </w:r>
      <w:proofErr w:type="spellEnd"/>
      <w:r w:rsidR="00533457">
        <w:rPr>
          <w:b w:val="0"/>
          <w:i w:val="0"/>
          <w:iCs/>
          <w:sz w:val="18"/>
          <w:szCs w:val="18"/>
        </w:rPr>
        <w:t xml:space="preserve"> Лариса Алексеевна, </w:t>
      </w:r>
      <w:proofErr w:type="spellStart"/>
      <w:r w:rsidR="00533457">
        <w:rPr>
          <w:b w:val="0"/>
          <w:i w:val="0"/>
          <w:iCs/>
          <w:sz w:val="18"/>
          <w:szCs w:val="18"/>
        </w:rPr>
        <w:t>Донковская</w:t>
      </w:r>
      <w:bookmarkStart w:id="2" w:name="_GoBack"/>
      <w:bookmarkEnd w:id="2"/>
      <w:proofErr w:type="spellEnd"/>
      <w:r w:rsidR="00CE2210">
        <w:rPr>
          <w:b w:val="0"/>
          <w:i w:val="0"/>
          <w:iCs/>
          <w:sz w:val="18"/>
          <w:szCs w:val="18"/>
        </w:rPr>
        <w:t xml:space="preserve"> Ирина Вячеславовна.</w:t>
      </w:r>
    </w:p>
    <w:p w:rsidR="00CE2210" w:rsidRDefault="00CE2210" w:rsidP="00B17342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CE2210" w:rsidRDefault="00CE2210" w:rsidP="00B17342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5F2687" w:rsidRPr="00393CFB" w:rsidRDefault="00CE2210" w:rsidP="00B17342">
      <w:pPr>
        <w:pStyle w:val="a4"/>
        <w:ind w:left="-567" w:right="-284"/>
        <w:jc w:val="both"/>
        <w:rPr>
          <w:sz w:val="18"/>
          <w:szCs w:val="18"/>
        </w:rPr>
      </w:pPr>
      <w:r w:rsidRPr="00393CFB">
        <w:rPr>
          <w:sz w:val="18"/>
          <w:szCs w:val="18"/>
        </w:rPr>
        <w:t xml:space="preserve"> </w:t>
      </w:r>
    </w:p>
    <w:p w:rsidR="005F2687" w:rsidRPr="00393CFB" w:rsidRDefault="005F2687" w:rsidP="00B17342">
      <w:pPr>
        <w:tabs>
          <w:tab w:val="left" w:pos="7410"/>
        </w:tabs>
        <w:ind w:left="-567"/>
        <w:jc w:val="both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Председатель  собрания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>Е.А. Крылова/</w:t>
      </w:r>
    </w:p>
    <w:p w:rsidR="005F2687" w:rsidRPr="00393CFB" w:rsidRDefault="005F2687" w:rsidP="00B17342">
      <w:pPr>
        <w:ind w:left="-567"/>
        <w:jc w:val="both"/>
        <w:rPr>
          <w:rFonts w:ascii="Times New Roman" w:hAnsi="Times New Roman" w:cs="Times New Roman"/>
          <w:sz w:val="18"/>
          <w:szCs w:val="18"/>
        </w:rPr>
      </w:pPr>
    </w:p>
    <w:p w:rsidR="005F2687" w:rsidRPr="00393CFB" w:rsidRDefault="006A0751" w:rsidP="00B17342">
      <w:pPr>
        <w:tabs>
          <w:tab w:val="left" w:pos="7410"/>
        </w:tabs>
        <w:ind w:left="-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Сек</w:t>
      </w:r>
      <w:r w:rsidR="005F2687" w:rsidRPr="00393CFB">
        <w:rPr>
          <w:rFonts w:ascii="Times New Roman" w:hAnsi="Times New Roman" w:cs="Times New Roman"/>
          <w:sz w:val="18"/>
          <w:szCs w:val="18"/>
        </w:rPr>
        <w:t>ретарь собрания      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 xml:space="preserve">О.Б. </w:t>
      </w:r>
      <w:proofErr w:type="spellStart"/>
      <w:r w:rsidR="00CE2210">
        <w:rPr>
          <w:rFonts w:ascii="Times New Roman" w:hAnsi="Times New Roman" w:cs="Times New Roman"/>
          <w:sz w:val="18"/>
          <w:szCs w:val="18"/>
        </w:rPr>
        <w:t>Жильцова</w:t>
      </w:r>
      <w:proofErr w:type="spellEnd"/>
      <w:r w:rsidR="00CE2210">
        <w:rPr>
          <w:rFonts w:ascii="Times New Roman" w:hAnsi="Times New Roman" w:cs="Times New Roman"/>
          <w:sz w:val="18"/>
          <w:szCs w:val="18"/>
        </w:rPr>
        <w:t>/</w:t>
      </w:r>
    </w:p>
    <w:p w:rsidR="005F2687" w:rsidRPr="00E6553C" w:rsidRDefault="005F2687" w:rsidP="00B17342">
      <w:pPr>
        <w:tabs>
          <w:tab w:val="left" w:pos="6315"/>
        </w:tabs>
        <w:jc w:val="both"/>
      </w:pPr>
    </w:p>
    <w:p w:rsidR="005F2687" w:rsidRPr="00F9794C" w:rsidRDefault="005F2687" w:rsidP="00B17342">
      <w:pPr>
        <w:jc w:val="both"/>
        <w:rPr>
          <w:lang w:eastAsia="ru-RU"/>
        </w:rPr>
      </w:pPr>
    </w:p>
    <w:sectPr w:rsidR="005F2687" w:rsidRPr="00F9794C" w:rsidSect="00DB4C91">
      <w:footerReference w:type="default" r:id="rId7"/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625" w:rsidRDefault="00335625" w:rsidP="00393CFB">
      <w:pPr>
        <w:spacing w:after="0" w:line="240" w:lineRule="auto"/>
      </w:pPr>
      <w:r>
        <w:separator/>
      </w:r>
    </w:p>
  </w:endnote>
  <w:endnote w:type="continuationSeparator" w:id="0">
    <w:p w:rsidR="00335625" w:rsidRDefault="00335625" w:rsidP="0039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6007"/>
      <w:docPartObj>
        <w:docPartGallery w:val="Page Numbers (Bottom of Page)"/>
        <w:docPartUnique/>
      </w:docPartObj>
    </w:sdtPr>
    <w:sdtContent>
      <w:p w:rsidR="00B17342" w:rsidRDefault="0063426A">
        <w:pPr>
          <w:pStyle w:val="aa"/>
          <w:jc w:val="right"/>
        </w:pPr>
        <w:fldSimple w:instr=" PAGE   \* MERGEFORMAT ">
          <w:r w:rsidR="00704DA3">
            <w:rPr>
              <w:noProof/>
            </w:rPr>
            <w:t>1</w:t>
          </w:r>
        </w:fldSimple>
      </w:p>
    </w:sdtContent>
  </w:sdt>
  <w:p w:rsidR="00B17342" w:rsidRDefault="00B1734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625" w:rsidRDefault="00335625" w:rsidP="00393CFB">
      <w:pPr>
        <w:spacing w:after="0" w:line="240" w:lineRule="auto"/>
      </w:pPr>
      <w:r>
        <w:separator/>
      </w:r>
    </w:p>
  </w:footnote>
  <w:footnote w:type="continuationSeparator" w:id="0">
    <w:p w:rsidR="00335625" w:rsidRDefault="00335625" w:rsidP="0039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71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08A238E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3145"/>
    <w:rsid w:val="00032799"/>
    <w:rsid w:val="0004481E"/>
    <w:rsid w:val="00053145"/>
    <w:rsid w:val="000A29A6"/>
    <w:rsid w:val="00112204"/>
    <w:rsid w:val="00112DD3"/>
    <w:rsid w:val="0013056B"/>
    <w:rsid w:val="00164CC2"/>
    <w:rsid w:val="001F3BFF"/>
    <w:rsid w:val="00251EB5"/>
    <w:rsid w:val="002639BF"/>
    <w:rsid w:val="00335625"/>
    <w:rsid w:val="0036033D"/>
    <w:rsid w:val="00393CFB"/>
    <w:rsid w:val="003A0F40"/>
    <w:rsid w:val="004A7535"/>
    <w:rsid w:val="004C4071"/>
    <w:rsid w:val="004F4F01"/>
    <w:rsid w:val="005276C0"/>
    <w:rsid w:val="00533457"/>
    <w:rsid w:val="005C5BF0"/>
    <w:rsid w:val="005D4979"/>
    <w:rsid w:val="005F2687"/>
    <w:rsid w:val="005F27EF"/>
    <w:rsid w:val="00611831"/>
    <w:rsid w:val="0063426A"/>
    <w:rsid w:val="006A0751"/>
    <w:rsid w:val="00704DA3"/>
    <w:rsid w:val="0079222A"/>
    <w:rsid w:val="007D4614"/>
    <w:rsid w:val="00891500"/>
    <w:rsid w:val="00974793"/>
    <w:rsid w:val="009E7308"/>
    <w:rsid w:val="00B17342"/>
    <w:rsid w:val="00B91F16"/>
    <w:rsid w:val="00BE799B"/>
    <w:rsid w:val="00C67ACD"/>
    <w:rsid w:val="00C90228"/>
    <w:rsid w:val="00CE2210"/>
    <w:rsid w:val="00D312AB"/>
    <w:rsid w:val="00D55940"/>
    <w:rsid w:val="00D84645"/>
    <w:rsid w:val="00DB4C91"/>
    <w:rsid w:val="00DC4902"/>
    <w:rsid w:val="00E32048"/>
    <w:rsid w:val="00E55043"/>
    <w:rsid w:val="00EC4159"/>
    <w:rsid w:val="00F71BD3"/>
    <w:rsid w:val="00F9794C"/>
    <w:rsid w:val="00FA0EF0"/>
    <w:rsid w:val="00FB3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93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4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Ольга Жильцова</cp:lastModifiedBy>
  <cp:revision>8</cp:revision>
  <cp:lastPrinted>2018-07-03T12:51:00Z</cp:lastPrinted>
  <dcterms:created xsi:type="dcterms:W3CDTF">2018-07-02T08:47:00Z</dcterms:created>
  <dcterms:modified xsi:type="dcterms:W3CDTF">2018-07-04T10:34:00Z</dcterms:modified>
</cp:coreProperties>
</file>